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90" w:rsidRPr="001569F1" w:rsidRDefault="00670D90" w:rsidP="00670D90">
      <w:pPr>
        <w:pStyle w:val="a3"/>
        <w:ind w:left="1440"/>
        <w:jc w:val="center"/>
        <w:rPr>
          <w:b/>
        </w:rPr>
      </w:pPr>
      <w:r w:rsidRPr="001569F1">
        <w:rPr>
          <w:b/>
        </w:rPr>
        <w:t>Краткая презентация Программы</w:t>
      </w:r>
    </w:p>
    <w:p w:rsidR="00670D90" w:rsidRPr="001569F1" w:rsidRDefault="00670D90" w:rsidP="00670D90">
      <w:pPr>
        <w:pStyle w:val="a3"/>
        <w:jc w:val="both"/>
      </w:pPr>
    </w:p>
    <w:p w:rsidR="00670D90" w:rsidRPr="001569F1" w:rsidRDefault="00670D90" w:rsidP="00670D90">
      <w:pPr>
        <w:pStyle w:val="a3"/>
        <w:ind w:left="0"/>
        <w:jc w:val="both"/>
      </w:pPr>
      <w:r w:rsidRPr="001569F1">
        <w:t xml:space="preserve">        Образовательная программа МБДОУ ЦРР -  Детский сад №16 «Кораблик» разработана в с</w:t>
      </w:r>
      <w:r w:rsidRPr="001569F1">
        <w:t>о</w:t>
      </w:r>
      <w:r w:rsidRPr="001569F1">
        <w:t xml:space="preserve">ответствии с ФГОС дошкольного образования. </w:t>
      </w:r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 xml:space="preserve">         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569F1">
        <w:t>со</w:t>
      </w:r>
      <w:proofErr w:type="gramEnd"/>
      <w:r w:rsidRPr="001569F1">
        <w:t xml:space="preserve"> взрослыми и сверстниками и соответствующими во</w:t>
      </w:r>
      <w:r w:rsidRPr="001569F1">
        <w:t>з</w:t>
      </w:r>
      <w:r w:rsidRPr="001569F1">
        <w:t>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</w:t>
      </w:r>
      <w:r w:rsidRPr="001569F1">
        <w:t>о</w:t>
      </w:r>
      <w:r w:rsidRPr="001569F1">
        <w:t xml:space="preserve">циализации и индивидуализации детей. 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 xml:space="preserve">          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</w:t>
      </w:r>
      <w:r w:rsidRPr="001569F1">
        <w:t>и</w:t>
      </w:r>
      <w:r w:rsidRPr="001569F1">
        <w:t xml:space="preserve">тие; художественно-эстетическое развитие; физическое развитие. </w:t>
      </w:r>
    </w:p>
    <w:p w:rsidR="00670D90" w:rsidRPr="00674BE1" w:rsidRDefault="00670D90" w:rsidP="00670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674BE1">
        <w:rPr>
          <w:rFonts w:ascii="Times New Roman" w:hAnsi="Times New Roman" w:cs="Times New Roman"/>
          <w:sz w:val="24"/>
        </w:rPr>
        <w:t>Программа состоит из обязательной части, разработанной с учетом основной общеобразов</w:t>
      </w:r>
      <w:r w:rsidRPr="00674BE1">
        <w:rPr>
          <w:rFonts w:ascii="Times New Roman" w:hAnsi="Times New Roman" w:cs="Times New Roman"/>
          <w:sz w:val="24"/>
        </w:rPr>
        <w:t>а</w:t>
      </w:r>
      <w:r w:rsidRPr="00674BE1">
        <w:rPr>
          <w:rFonts w:ascii="Times New Roman" w:hAnsi="Times New Roman" w:cs="Times New Roman"/>
          <w:sz w:val="24"/>
        </w:rPr>
        <w:t>тельной программы дошкольного образования «От рождения до школы» под редакцией Н.Е. В</w:t>
      </w:r>
      <w:r w:rsidRPr="00674BE1">
        <w:rPr>
          <w:rFonts w:ascii="Times New Roman" w:hAnsi="Times New Roman" w:cs="Times New Roman"/>
          <w:sz w:val="24"/>
        </w:rPr>
        <w:t>е</w:t>
      </w:r>
      <w:r w:rsidRPr="00674BE1">
        <w:rPr>
          <w:rFonts w:ascii="Times New Roman" w:hAnsi="Times New Roman" w:cs="Times New Roman"/>
          <w:sz w:val="24"/>
        </w:rPr>
        <w:t>раксы, Т.С. Комаровой, М.А. Васильевой и части, формируемой участниками образовательных отношений, представленными парциальными программами: О.П. Радынова «Музыкальные шеде</w:t>
      </w:r>
      <w:r w:rsidRPr="00674BE1">
        <w:rPr>
          <w:rFonts w:ascii="Times New Roman" w:hAnsi="Times New Roman" w:cs="Times New Roman"/>
          <w:sz w:val="24"/>
        </w:rPr>
        <w:t>в</w:t>
      </w:r>
      <w:r w:rsidRPr="00674BE1">
        <w:rPr>
          <w:rFonts w:ascii="Times New Roman" w:hAnsi="Times New Roman" w:cs="Times New Roman"/>
          <w:sz w:val="24"/>
        </w:rPr>
        <w:t>ры».  Лыкова И.А. «Цветные ладошки». Н.Н. Авдеева, О.Л. Князева, Р.Б. Стеркина</w:t>
      </w:r>
      <w:r w:rsidRPr="00674BE1">
        <w:rPr>
          <w:rFonts w:ascii="Times New Roman" w:hAnsi="Times New Roman" w:cs="Times New Roman"/>
          <w:sz w:val="24"/>
          <w:szCs w:val="24"/>
        </w:rPr>
        <w:t>. «Безопа</w:t>
      </w:r>
      <w:r w:rsidRPr="00674BE1">
        <w:rPr>
          <w:rFonts w:ascii="Times New Roman" w:hAnsi="Times New Roman" w:cs="Times New Roman"/>
          <w:sz w:val="24"/>
          <w:szCs w:val="24"/>
        </w:rPr>
        <w:t>с</w:t>
      </w:r>
      <w:r w:rsidRPr="00674BE1">
        <w:rPr>
          <w:rFonts w:ascii="Times New Roman" w:hAnsi="Times New Roman" w:cs="Times New Roman"/>
          <w:sz w:val="24"/>
          <w:szCs w:val="24"/>
        </w:rPr>
        <w:t>ность».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BE1">
        <w:rPr>
          <w:rFonts w:ascii="Times New Roman" w:hAnsi="Times New Roman" w:cs="Times New Roman"/>
          <w:sz w:val="24"/>
          <w:szCs w:val="24"/>
        </w:rPr>
        <w:t>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</w:t>
      </w:r>
      <w:r w:rsidRPr="00674BE1">
        <w:rPr>
          <w:rFonts w:ascii="Times New Roman" w:hAnsi="Times New Roman" w:cs="Times New Roman"/>
          <w:sz w:val="24"/>
          <w:szCs w:val="24"/>
        </w:rPr>
        <w:t>а</w:t>
      </w:r>
      <w:r w:rsidRPr="00674BE1">
        <w:rPr>
          <w:rFonts w:ascii="Times New Roman" w:hAnsi="Times New Roman" w:cs="Times New Roman"/>
          <w:sz w:val="24"/>
          <w:szCs w:val="24"/>
        </w:rPr>
        <w:t>ния.</w:t>
      </w:r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t>Обязательная часть Программы предполагает комплексность подхода, обеспечивая всест</w:t>
      </w:r>
      <w:r w:rsidRPr="001569F1">
        <w:t>о</w:t>
      </w:r>
      <w:r w:rsidRPr="001569F1">
        <w:t>роннее развитие детей,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</w:t>
      </w:r>
      <w:r w:rsidRPr="001569F1">
        <w:t>ю</w:t>
      </w:r>
      <w:r w:rsidRPr="001569F1">
        <w:t>щего свое мнение и умеющего отстаивать его в пяти образовательных областях: «Социально-коммуникативное развитие», «Речевое развитие», «Художественно - эстетическое развитие», «Ф</w:t>
      </w:r>
      <w:r w:rsidRPr="001569F1">
        <w:t>и</w:t>
      </w:r>
      <w:r w:rsidRPr="001569F1">
        <w:t xml:space="preserve">зическое развитие».       </w:t>
      </w:r>
    </w:p>
    <w:p w:rsidR="00670D90" w:rsidRPr="001569F1" w:rsidRDefault="00670D90" w:rsidP="00670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9F1">
        <w:rPr>
          <w:rFonts w:ascii="Times New Roman" w:hAnsi="Times New Roman" w:cs="Times New Roman"/>
          <w:sz w:val="24"/>
          <w:szCs w:val="24"/>
        </w:rPr>
        <w:t>В образовательной области «</w:t>
      </w:r>
      <w:r w:rsidRPr="00674BE1">
        <w:rPr>
          <w:rFonts w:ascii="Times New Roman" w:hAnsi="Times New Roman" w:cs="Times New Roman"/>
          <w:sz w:val="24"/>
          <w:szCs w:val="24"/>
        </w:rPr>
        <w:t>Художественно - эстетическое развитие</w:t>
      </w:r>
      <w:r w:rsidRPr="001569F1">
        <w:rPr>
          <w:rFonts w:ascii="Times New Roman" w:hAnsi="Times New Roman" w:cs="Times New Roman"/>
          <w:sz w:val="24"/>
          <w:szCs w:val="24"/>
        </w:rPr>
        <w:t>» в части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F1">
        <w:rPr>
          <w:rFonts w:ascii="Times New Roman" w:hAnsi="Times New Roman" w:cs="Times New Roman"/>
          <w:sz w:val="24"/>
          <w:szCs w:val="24"/>
        </w:rPr>
        <w:t xml:space="preserve">формируемой участниками образовательных отношений, отражена углубленная работа по </w:t>
      </w:r>
      <w:r>
        <w:rPr>
          <w:rFonts w:ascii="Times New Roman" w:hAnsi="Times New Roman" w:cs="Times New Roman"/>
          <w:sz w:val="24"/>
          <w:szCs w:val="24"/>
        </w:rPr>
        <w:t>худ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жественно-эстетическому</w:t>
      </w:r>
      <w:r w:rsidRPr="001569F1">
        <w:rPr>
          <w:rFonts w:ascii="Times New Roman" w:hAnsi="Times New Roman" w:cs="Times New Roman"/>
          <w:sz w:val="24"/>
          <w:szCs w:val="24"/>
        </w:rPr>
        <w:t xml:space="preserve"> развитию детей.</w:t>
      </w:r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t xml:space="preserve">Структура Программы включает три основных раздела: </w:t>
      </w:r>
      <w:r w:rsidRPr="001569F1">
        <w:rPr>
          <w:i/>
        </w:rPr>
        <w:t>целевой, содержательный и орган</w:t>
      </w:r>
      <w:r w:rsidRPr="001569F1">
        <w:rPr>
          <w:i/>
        </w:rPr>
        <w:t>и</w:t>
      </w:r>
      <w:r w:rsidRPr="001569F1">
        <w:rPr>
          <w:i/>
        </w:rPr>
        <w:t>зационный</w:t>
      </w:r>
      <w:r w:rsidRPr="001569F1">
        <w:t>, в каждом из которых отражается обязательная часть и часть, формируемая участник</w:t>
      </w:r>
      <w:r w:rsidRPr="001569F1">
        <w:t>а</w:t>
      </w:r>
      <w:r w:rsidRPr="001569F1">
        <w:t>ми образовательных отношений.</w:t>
      </w:r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rPr>
          <w:i/>
        </w:rPr>
        <w:t>Целевой раздел</w:t>
      </w:r>
      <w:r w:rsidRPr="001569F1">
        <w:t xml:space="preserve"> включает в себя пояснительную записку, планируемые результаты освоения Программы.</w:t>
      </w:r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t>Пояснительная записка раскрывает: цели и задачи реализации Программы;</w:t>
      </w:r>
      <w:r>
        <w:t xml:space="preserve"> </w:t>
      </w:r>
      <w:r w:rsidRPr="001569F1">
        <w:t>принципы и по</w:t>
      </w:r>
      <w:r w:rsidRPr="001569F1">
        <w:t>д</w:t>
      </w:r>
      <w:r w:rsidRPr="001569F1">
        <w:t>ходы к формированию Программы; значимые для разработки и</w:t>
      </w:r>
      <w:r>
        <w:t xml:space="preserve"> </w:t>
      </w:r>
      <w:r w:rsidRPr="001569F1">
        <w:t>реализации Программы характ</w:t>
      </w:r>
      <w:r w:rsidRPr="001569F1">
        <w:t>е</w:t>
      </w:r>
      <w:r w:rsidRPr="001569F1">
        <w:t>ристики, в том числе характеристики особенностей</w:t>
      </w:r>
      <w:r>
        <w:t xml:space="preserve"> </w:t>
      </w:r>
      <w:r w:rsidRPr="001569F1">
        <w:t>развития детей раннего и дошкольного возра</w:t>
      </w:r>
      <w:r w:rsidRPr="001569F1">
        <w:t>с</w:t>
      </w:r>
      <w:r w:rsidRPr="001569F1">
        <w:t>та, планируемые результаты освоения</w:t>
      </w:r>
      <w:r>
        <w:t xml:space="preserve"> </w:t>
      </w:r>
      <w:r w:rsidRPr="001569F1">
        <w:t>Программы.</w:t>
      </w:r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rPr>
          <w:i/>
        </w:rPr>
        <w:t>Содержательный раздел</w:t>
      </w:r>
      <w:r w:rsidRPr="001569F1">
        <w:t xml:space="preserve"> представляет общее содержание Программы, обеспечивающее полноценное развитие личности детей, описание вариативных форм, методов и средств реализ</w:t>
      </w:r>
      <w:r w:rsidRPr="001569F1">
        <w:t>а</w:t>
      </w:r>
      <w:r w:rsidRPr="001569F1">
        <w:t>ции Программы.</w:t>
      </w:r>
    </w:p>
    <w:p w:rsidR="00670D90" w:rsidRDefault="00670D90" w:rsidP="00670D90">
      <w:pPr>
        <w:pStyle w:val="a3"/>
        <w:ind w:left="0" w:firstLine="567"/>
        <w:jc w:val="both"/>
      </w:pPr>
      <w:r w:rsidRPr="001569F1">
        <w:t xml:space="preserve">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lastRenderedPageBreak/>
        <w:t>«Социально-коммуникативное развитие»,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>«Познавательное развитие»,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>«Речевое развитие»,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 xml:space="preserve"> «Художественно - эстетическое развитие»,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 xml:space="preserve"> «Физическое развитие».</w:t>
      </w:r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rPr>
          <w:i/>
        </w:rPr>
        <w:t>Социально-коммуникативное развитие</w:t>
      </w:r>
      <w:r w:rsidRPr="001569F1"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569F1">
        <w:t>со</w:t>
      </w:r>
      <w:proofErr w:type="gramEnd"/>
      <w:r w:rsidRPr="001569F1">
        <w:t xml:space="preserve"> взрослыми и сверстниками; становление самостоятельности, целенаправленности и с</w:t>
      </w:r>
      <w:r w:rsidRPr="001569F1">
        <w:t>а</w:t>
      </w:r>
      <w:r w:rsidRPr="001569F1">
        <w:t>морегуляции собственных действий; развитие социального и эмоционального интеллекта, эм</w:t>
      </w:r>
      <w:r w:rsidRPr="001569F1">
        <w:t>о</w:t>
      </w:r>
      <w:r w:rsidRPr="001569F1">
        <w:t>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</w:t>
      </w:r>
      <w:r w:rsidRPr="001569F1">
        <w:t>е</w:t>
      </w:r>
      <w:r w:rsidRPr="001569F1">
        <w:t>мье и к сообществу детей и взрослых в Организации; формирование позитивных установок к ра</w:t>
      </w:r>
      <w:r w:rsidRPr="001569F1">
        <w:t>з</w:t>
      </w:r>
      <w:r w:rsidRPr="001569F1">
        <w:t>личным видам труда и творчества; формирование основ безопасного поведения в быту, социуме, природе.</w:t>
      </w:r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rPr>
          <w:i/>
        </w:rPr>
        <w:t>Познавательное развитие</w:t>
      </w:r>
      <w:r w:rsidRPr="001569F1">
        <w:t xml:space="preserve"> предполагает развитие интересов детей, любознательности и п</w:t>
      </w:r>
      <w:r w:rsidRPr="001569F1">
        <w:t>о</w:t>
      </w:r>
      <w:r w:rsidRPr="001569F1">
        <w:t>знавательной мотивации; формирование познавательных действий, становление сознания; разв</w:t>
      </w:r>
      <w:r w:rsidRPr="001569F1">
        <w:t>и</w:t>
      </w:r>
      <w:r w:rsidRPr="001569F1">
        <w:t xml:space="preserve">тие воображения и творческой активности; </w:t>
      </w:r>
      <w:proofErr w:type="gramStart"/>
      <w:r w:rsidRPr="001569F1">
        <w:t>формирование первичных представлений о себе, др</w:t>
      </w:r>
      <w:r w:rsidRPr="001569F1">
        <w:t>у</w:t>
      </w:r>
      <w:r w:rsidRPr="001569F1"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</w:t>
      </w:r>
      <w:r w:rsidRPr="001569F1">
        <w:t>о</w:t>
      </w:r>
      <w:r w:rsidRPr="001569F1">
        <w:t>странстве и времени, движении и покое, причинах и следствиях и др.), о малой родине и Отечес</w:t>
      </w:r>
      <w:r w:rsidRPr="001569F1">
        <w:t>т</w:t>
      </w:r>
      <w:r w:rsidRPr="001569F1">
        <w:t>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1569F1">
        <w:t xml:space="preserve"> </w:t>
      </w:r>
      <w:proofErr w:type="gramStart"/>
      <w:r w:rsidRPr="001569F1">
        <w:t>общем</w:t>
      </w:r>
      <w:proofErr w:type="gramEnd"/>
      <w:r>
        <w:t xml:space="preserve"> </w:t>
      </w:r>
      <w:r w:rsidRPr="001569F1">
        <w:t>доме людей, об особенностях ее природы, многообразии стран и народов мира.</w:t>
      </w:r>
    </w:p>
    <w:p w:rsidR="00670D90" w:rsidRPr="001569F1" w:rsidRDefault="00670D90" w:rsidP="00670D90">
      <w:pPr>
        <w:pStyle w:val="a3"/>
        <w:ind w:left="0" w:firstLine="567"/>
        <w:jc w:val="both"/>
      </w:pPr>
      <w:proofErr w:type="gramStart"/>
      <w:r w:rsidRPr="001569F1">
        <w:rPr>
          <w:i/>
        </w:rPr>
        <w:t>Речевое развитие</w:t>
      </w:r>
      <w:r w:rsidRPr="001569F1">
        <w:t xml:space="preserve"> включает владение речью как средством общения и культуры;</w:t>
      </w:r>
      <w:r>
        <w:t xml:space="preserve"> </w:t>
      </w:r>
      <w:r w:rsidRPr="001569F1">
        <w:t>обогащение активного словаря; развитие связной, грамматически правильной</w:t>
      </w:r>
      <w:r>
        <w:t xml:space="preserve"> </w:t>
      </w:r>
      <w:r w:rsidRPr="001569F1">
        <w:t>диалогической и монологич</w:t>
      </w:r>
      <w:r w:rsidRPr="001569F1">
        <w:t>е</w:t>
      </w:r>
      <w:r w:rsidRPr="001569F1">
        <w:t>ской речи; развитие речевого творчества; развитие звуковой и интонационной культуры речи, ф</w:t>
      </w:r>
      <w:r w:rsidRPr="001569F1">
        <w:t>о</w:t>
      </w:r>
      <w:r w:rsidRPr="001569F1">
        <w:t>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</w:t>
      </w:r>
      <w:r>
        <w:t xml:space="preserve"> </w:t>
      </w:r>
      <w:r w:rsidRPr="001569F1">
        <w:t>грамоте.</w:t>
      </w:r>
      <w:proofErr w:type="gramEnd"/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rPr>
          <w:i/>
        </w:rPr>
        <w:t>Художественно-эстетическое</w:t>
      </w:r>
      <w:r w:rsidRPr="001569F1">
        <w:t xml:space="preserve"> развитие предполагает развитие предпосылок</w:t>
      </w:r>
    </w:p>
    <w:p w:rsidR="00670D90" w:rsidRPr="001569F1" w:rsidRDefault="00670D90" w:rsidP="00670D90">
      <w:pPr>
        <w:pStyle w:val="a3"/>
        <w:ind w:left="0"/>
        <w:jc w:val="both"/>
      </w:pPr>
      <w:proofErr w:type="gramStart"/>
      <w:r w:rsidRPr="001569F1">
        <w:t>ценностно-смыслового восприятия и понимания произведений искусства (словесного, музыкал</w:t>
      </w:r>
      <w:r w:rsidRPr="001569F1">
        <w:t>ь</w:t>
      </w:r>
      <w:r w:rsidRPr="001569F1">
        <w:t>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</w:t>
      </w:r>
      <w:r w:rsidRPr="001569F1">
        <w:t>о</w:t>
      </w:r>
      <w:r w:rsidRPr="001569F1">
        <w:t>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rPr>
          <w:i/>
        </w:rPr>
        <w:t>Физическое развитие</w:t>
      </w:r>
      <w:r w:rsidRPr="001569F1"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</w:t>
      </w:r>
      <w:r w:rsidRPr="001569F1">
        <w:t>а</w:t>
      </w:r>
      <w:r w:rsidRPr="001569F1">
        <w:t xml:space="preserve">ких физических качеств, как координация и гибкость; </w:t>
      </w:r>
      <w:proofErr w:type="gramStart"/>
      <w:r w:rsidRPr="001569F1">
        <w:t>способствующих правильному формиров</w:t>
      </w:r>
      <w:r w:rsidRPr="001569F1">
        <w:t>а</w:t>
      </w:r>
      <w:r w:rsidRPr="001569F1">
        <w:t>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</w:t>
      </w:r>
      <w:r w:rsidRPr="001569F1">
        <w:t>и</w:t>
      </w:r>
      <w:r w:rsidRPr="001569F1">
        <w:t>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1569F1">
        <w:t xml:space="preserve"> становление ценностей здорового образа жизни, овладение его элементарными нормами и правилами (в пит</w:t>
      </w:r>
      <w:r w:rsidRPr="001569F1">
        <w:t>а</w:t>
      </w:r>
      <w:r w:rsidRPr="001569F1">
        <w:t>нии, двигательном режиме, закаливании, при формировании полезных привычек и др.).</w:t>
      </w:r>
    </w:p>
    <w:p w:rsidR="00670D90" w:rsidRPr="001569F1" w:rsidRDefault="00670D90" w:rsidP="00670D90">
      <w:pPr>
        <w:pStyle w:val="a3"/>
        <w:ind w:left="0" w:firstLine="567"/>
        <w:jc w:val="both"/>
      </w:pPr>
      <w:proofErr w:type="gramStart"/>
      <w:r w:rsidRPr="001569F1">
        <w:rPr>
          <w:i/>
        </w:rPr>
        <w:lastRenderedPageBreak/>
        <w:t>Содержание образовательных областей зависит от возрастных и индивидуальных особе</w:t>
      </w:r>
      <w:r w:rsidRPr="001569F1">
        <w:rPr>
          <w:i/>
        </w:rPr>
        <w:t>н</w:t>
      </w:r>
      <w:r w:rsidRPr="001569F1">
        <w:rPr>
          <w:i/>
        </w:rPr>
        <w:t>ностей детей</w:t>
      </w:r>
      <w:r w:rsidRPr="001569F1">
        <w:t>, определяется целями и задачами Программы и может</w:t>
      </w:r>
      <w:r>
        <w:t xml:space="preserve"> </w:t>
      </w:r>
      <w:r w:rsidRPr="001569F1">
        <w:t>реализовываться в различных видах деятельности (общении, игре, познавательно-</w:t>
      </w:r>
      <w:r>
        <w:t xml:space="preserve"> </w:t>
      </w:r>
      <w:r w:rsidRPr="001569F1">
        <w:t>исследовательской деятельности - как скво</w:t>
      </w:r>
      <w:r w:rsidRPr="001569F1">
        <w:t>з</w:t>
      </w:r>
      <w:r w:rsidRPr="001569F1">
        <w:t>ных механизмах развития ребенка:</w:t>
      </w:r>
      <w:proofErr w:type="gramEnd"/>
    </w:p>
    <w:p w:rsidR="00670D90" w:rsidRPr="001569F1" w:rsidRDefault="00670D90" w:rsidP="00670D90">
      <w:pPr>
        <w:pStyle w:val="a3"/>
        <w:ind w:left="0"/>
        <w:jc w:val="both"/>
      </w:pPr>
      <w:r w:rsidRPr="001569F1">
        <w:t>- для детей дошкольного возраста (3 - 7 лет) - ряд видов деятельности, таких как</w:t>
      </w:r>
      <w:r>
        <w:t xml:space="preserve"> </w:t>
      </w:r>
      <w:r w:rsidRPr="001569F1">
        <w:t>игровая, включая сюжетно-ролевую игру, игру с правилами и другие виды игры,</w:t>
      </w:r>
      <w:r>
        <w:t xml:space="preserve"> </w:t>
      </w:r>
      <w:r w:rsidRPr="001569F1">
        <w:t xml:space="preserve">коммуникативная (общение и взаимодействие </w:t>
      </w:r>
      <w:proofErr w:type="gramStart"/>
      <w:r w:rsidRPr="001569F1">
        <w:t>со</w:t>
      </w:r>
      <w:proofErr w:type="gramEnd"/>
      <w:r w:rsidRPr="001569F1">
        <w:t xml:space="preserve"> взрослыми и сверстниками),</w:t>
      </w:r>
      <w:r>
        <w:t xml:space="preserve"> </w:t>
      </w:r>
      <w:r w:rsidRPr="001569F1">
        <w:t>познавательно-исследовательская (исследования объектов окружающего мира и</w:t>
      </w:r>
      <w:r>
        <w:t xml:space="preserve"> </w:t>
      </w:r>
      <w:r w:rsidRPr="001569F1">
        <w:t>экспериментирования с ними), а также восприятие художестве</w:t>
      </w:r>
      <w:r w:rsidRPr="001569F1">
        <w:t>н</w:t>
      </w:r>
      <w:r w:rsidRPr="001569F1">
        <w:t>ной литературы и</w:t>
      </w:r>
      <w:r>
        <w:t xml:space="preserve"> </w:t>
      </w:r>
      <w:r w:rsidRPr="001569F1">
        <w:t xml:space="preserve">фольклора, самообслуживание и элементарный бытовой труд (в помещении и на улице), конструирование из разного </w:t>
      </w:r>
      <w:proofErr w:type="gramStart"/>
      <w:r w:rsidRPr="001569F1">
        <w:t>материала, включая конструкторы, модули, бумагу, приро</w:t>
      </w:r>
      <w:r w:rsidRPr="001569F1">
        <w:t>д</w:t>
      </w:r>
      <w:r w:rsidRPr="001569F1">
        <w:t>ный и иной материал, изобразительная (рисование, лепка, аппликация),</w:t>
      </w:r>
      <w:r>
        <w:t xml:space="preserve"> </w:t>
      </w:r>
      <w:r w:rsidRPr="001569F1">
        <w:t>музыкальная (восприятие и понимание смысла музыкальных произведений, пение,</w:t>
      </w:r>
      <w:r>
        <w:t xml:space="preserve"> </w:t>
      </w:r>
      <w:r w:rsidRPr="001569F1">
        <w:t>музыкально-ритмические движения, и</w:t>
      </w:r>
      <w:r w:rsidRPr="001569F1">
        <w:t>г</w:t>
      </w:r>
      <w:r w:rsidRPr="001569F1">
        <w:t>ры на детских музыкальных инструментах) и</w:t>
      </w:r>
      <w:r>
        <w:t xml:space="preserve"> </w:t>
      </w:r>
      <w:r w:rsidRPr="001569F1">
        <w:t>двигательная (овладение основными движениями) формы активности ребенка.</w:t>
      </w:r>
      <w:proofErr w:type="gramEnd"/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rPr>
          <w:i/>
        </w:rPr>
        <w:t>Организационный раздел</w:t>
      </w:r>
      <w:r w:rsidRPr="001569F1">
        <w:t xml:space="preserve"> содержит описание материально-технического,</w:t>
      </w:r>
      <w:r>
        <w:t xml:space="preserve"> </w:t>
      </w:r>
      <w:r w:rsidRPr="001569F1">
        <w:t>финансового, ка</w:t>
      </w:r>
      <w:r w:rsidRPr="001569F1">
        <w:t>д</w:t>
      </w:r>
      <w:r w:rsidRPr="001569F1">
        <w:t>рового обеспечения Программы, включает учебный план, режим дня, а также особенности трад</w:t>
      </w:r>
      <w:r w:rsidRPr="001569F1">
        <w:t>и</w:t>
      </w:r>
      <w:r w:rsidRPr="001569F1">
        <w:t>ционных событий, праздников, мероприятий; особенности организации развивающей предметно-пространственной среды, методическое обеспечение Программы.</w:t>
      </w:r>
    </w:p>
    <w:p w:rsidR="00670D90" w:rsidRPr="001569F1" w:rsidRDefault="00670D90" w:rsidP="00670D90">
      <w:pPr>
        <w:pStyle w:val="a3"/>
        <w:numPr>
          <w:ilvl w:val="2"/>
          <w:numId w:val="1"/>
        </w:numPr>
        <w:ind w:left="0" w:firstLine="0"/>
        <w:jc w:val="both"/>
        <w:rPr>
          <w:b/>
        </w:rPr>
      </w:pPr>
      <w:r w:rsidRPr="001569F1">
        <w:rPr>
          <w:b/>
        </w:rPr>
        <w:t>Возрастные категории детей, на которых ориентирована Программа</w:t>
      </w:r>
    </w:p>
    <w:p w:rsidR="00670D90" w:rsidRPr="001569F1" w:rsidRDefault="00670D90" w:rsidP="00670D90">
      <w:pPr>
        <w:pStyle w:val="a3"/>
        <w:ind w:left="0" w:firstLine="567"/>
        <w:jc w:val="both"/>
      </w:pPr>
      <w:proofErr w:type="gramStart"/>
      <w:r w:rsidRPr="001569F1">
        <w:t xml:space="preserve">Программа направлена на разностороннее развитие детей с </w:t>
      </w:r>
      <w:r>
        <w:t xml:space="preserve">2 </w:t>
      </w:r>
      <w:r w:rsidRPr="001569F1">
        <w:t xml:space="preserve">до 7 лет </w:t>
      </w:r>
      <w:r>
        <w:t>(в том числе для детей на условиях кратковременного пребывания в Учреждении - 4 часа)</w:t>
      </w:r>
      <w:r w:rsidRPr="001569F1">
        <w:t xml:space="preserve"> с учётом их возрастных и и</w:t>
      </w:r>
      <w:r w:rsidRPr="001569F1">
        <w:t>н</w:t>
      </w:r>
      <w:r w:rsidRPr="001569F1">
        <w:t>дивидуальных особенностей, в том числе достижение детьми дошкольного возраста уровня разв</w:t>
      </w:r>
      <w:r w:rsidRPr="001569F1">
        <w:t>и</w:t>
      </w:r>
      <w:r w:rsidRPr="001569F1">
        <w:t>тия, необходимого и достаточного для успешного освоения ими образовательных программ н</w:t>
      </w:r>
      <w:r w:rsidRPr="001569F1">
        <w:t>а</w:t>
      </w:r>
      <w:r w:rsidRPr="001569F1">
        <w:t>чального общего образования, на основе индивидуального подхода к детям дошкольного возраста</w:t>
      </w:r>
      <w:proofErr w:type="gramEnd"/>
      <w:r w:rsidRPr="001569F1">
        <w:t xml:space="preserve"> и специфичных для детей дошкольного возраста видов деятельности.</w:t>
      </w:r>
      <w:r>
        <w:t xml:space="preserve"> </w:t>
      </w:r>
    </w:p>
    <w:p w:rsidR="00670D90" w:rsidRPr="00E7721B" w:rsidRDefault="00670D90" w:rsidP="00670D90">
      <w:pPr>
        <w:pStyle w:val="a3"/>
        <w:numPr>
          <w:ilvl w:val="2"/>
          <w:numId w:val="1"/>
        </w:numPr>
        <w:ind w:left="0" w:firstLine="0"/>
        <w:jc w:val="both"/>
        <w:rPr>
          <w:b/>
        </w:rPr>
      </w:pPr>
      <w:r w:rsidRPr="00E7721B">
        <w:rPr>
          <w:b/>
        </w:rPr>
        <w:t>Характеристика взаимодействия педагогического коллектива с семьями воспитанн</w:t>
      </w:r>
      <w:r w:rsidRPr="00E7721B">
        <w:rPr>
          <w:b/>
        </w:rPr>
        <w:t>и</w:t>
      </w:r>
      <w:r w:rsidRPr="00E7721B">
        <w:rPr>
          <w:b/>
        </w:rPr>
        <w:t>ков</w:t>
      </w:r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t>Содержательный раздел Программы содержит характеристику</w:t>
      </w:r>
      <w:r w:rsidRPr="001569F1">
        <w:rPr>
          <w:i/>
        </w:rPr>
        <w:t xml:space="preserve"> </w:t>
      </w:r>
      <w:r w:rsidRPr="001569F1">
        <w:t>взаимодействия педагогич</w:t>
      </w:r>
      <w:r w:rsidRPr="001569F1">
        <w:t>е</w:t>
      </w:r>
      <w:r w:rsidRPr="001569F1">
        <w:t>ского коллектива с семьями детей.</w:t>
      </w:r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t>Цель взаимодействия заключается в обеспечении разносторонней поддержки</w:t>
      </w:r>
      <w:r>
        <w:t xml:space="preserve"> </w:t>
      </w:r>
      <w:r w:rsidRPr="001569F1">
        <w:t>воспитательн</w:t>
      </w:r>
      <w:r w:rsidRPr="001569F1">
        <w:t>о</w:t>
      </w:r>
      <w:r w:rsidRPr="001569F1">
        <w:t>го потенциала семьи, помощи родителям в осознании самоценности</w:t>
      </w:r>
      <w:r>
        <w:t xml:space="preserve"> </w:t>
      </w:r>
      <w:r w:rsidRPr="001569F1">
        <w:t>дошкольного периода детства как базиса для всей последующей жизни человека.</w:t>
      </w:r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t>Взаимодействие с родителями (законными представителями) по вопросам</w:t>
      </w:r>
      <w:r>
        <w:t xml:space="preserve"> </w:t>
      </w:r>
      <w:r w:rsidRPr="001569F1">
        <w:t>образования р</w:t>
      </w:r>
      <w:r w:rsidRPr="001569F1">
        <w:t>е</w:t>
      </w:r>
      <w:r w:rsidRPr="001569F1">
        <w:t>бёнка происходит через непосредственное вовлечение их в образовательную деятельность, п</w:t>
      </w:r>
      <w:r w:rsidRPr="001569F1">
        <w:t>о</w:t>
      </w:r>
      <w:r w:rsidRPr="001569F1">
        <w:t>средством создания образовательных проектов совместно с семей на основе выявления потребн</w:t>
      </w:r>
      <w:r w:rsidRPr="001569F1">
        <w:t>о</w:t>
      </w:r>
      <w:r w:rsidRPr="001569F1">
        <w:t>стей и поддержки образовательных</w:t>
      </w:r>
      <w:r>
        <w:t xml:space="preserve"> </w:t>
      </w:r>
      <w:r w:rsidRPr="001569F1">
        <w:t>инициатив семьи.</w:t>
      </w:r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t>Эффективное взаимодействие педагогического коллектива и семьи возможно</w:t>
      </w:r>
      <w:r>
        <w:t xml:space="preserve"> </w:t>
      </w:r>
      <w:r w:rsidRPr="001569F1">
        <w:t>только при с</w:t>
      </w:r>
      <w:r w:rsidRPr="001569F1">
        <w:t>о</w:t>
      </w:r>
      <w:r w:rsidRPr="001569F1">
        <w:t>блюдении комплекса психолого-педагогических условий: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>- поддержка эмоциональных сил ребёнка в процессе его взаимодействия с семей,</w:t>
      </w:r>
      <w:r>
        <w:t xml:space="preserve"> </w:t>
      </w:r>
      <w:r w:rsidRPr="001569F1">
        <w:t>осознание це</w:t>
      </w:r>
      <w:r w:rsidRPr="001569F1">
        <w:t>н</w:t>
      </w:r>
      <w:r w:rsidRPr="001569F1">
        <w:t>ности семьи как «эмоционального тыла» для ребёнка;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>- учтёт в содержании общения с родителями разнородного характера</w:t>
      </w:r>
      <w:r>
        <w:t xml:space="preserve"> </w:t>
      </w:r>
      <w:r w:rsidRPr="001569F1">
        <w:t>социокультурных потребн</w:t>
      </w:r>
      <w:r w:rsidRPr="001569F1">
        <w:t>о</w:t>
      </w:r>
      <w:r w:rsidRPr="001569F1">
        <w:t>стей и интересов;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>- нацеленность содержания общения с родителями на укрепление детско-родительских отнош</w:t>
      </w:r>
      <w:r w:rsidRPr="001569F1">
        <w:t>е</w:t>
      </w:r>
      <w:r w:rsidRPr="001569F1">
        <w:t>ний;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>- сочетание комплекса форм сотрудничества с методами активизации и развития</w:t>
      </w:r>
      <w:r>
        <w:t xml:space="preserve"> </w:t>
      </w:r>
      <w:r w:rsidRPr="001569F1">
        <w:t>педагогической рефлексии родителей;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lastRenderedPageBreak/>
        <w:t>- практическая направленность психолого-педагогических технологий</w:t>
      </w:r>
      <w:r>
        <w:t xml:space="preserve"> </w:t>
      </w:r>
      <w:r w:rsidRPr="001569F1">
        <w:t>сотрудничества с семьями на овладение родителями разными видами контакта и общения с ребёнком (вербального, неве</w:t>
      </w:r>
      <w:r w:rsidRPr="001569F1">
        <w:t>р</w:t>
      </w:r>
      <w:r w:rsidRPr="001569F1">
        <w:t>бального, игрового).</w:t>
      </w:r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t>Принципы руководства взаимодействием общественного и семейного воспитания: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>- ценностное отношение к детству как части духовной жизни семьи, что является</w:t>
      </w:r>
      <w:r>
        <w:t xml:space="preserve"> </w:t>
      </w:r>
      <w:r w:rsidRPr="001569F1">
        <w:t>источником ра</w:t>
      </w:r>
      <w:r w:rsidRPr="001569F1">
        <w:t>з</w:t>
      </w:r>
      <w:r w:rsidRPr="001569F1">
        <w:t>вития и ребенка, и взрослого;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>- деятельности подход в отношениях «педагог-семья»;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>- интеграция внешних и внутренних факторов повышения воспитательного</w:t>
      </w:r>
      <w:r>
        <w:t xml:space="preserve"> </w:t>
      </w:r>
      <w:r w:rsidRPr="001569F1">
        <w:t>потенциала семьи;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>- доверительные отношения в системе «семья – детский сад», включающие</w:t>
      </w:r>
      <w:r>
        <w:t xml:space="preserve"> </w:t>
      </w:r>
      <w:r w:rsidRPr="001569F1">
        <w:t>готовность сторон д</w:t>
      </w:r>
      <w:r w:rsidRPr="001569F1">
        <w:t>о</w:t>
      </w:r>
      <w:r w:rsidRPr="001569F1">
        <w:t>верять компетентности друг друга»;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>- разграничение ответственности между педагогом и родителем как партнерами по</w:t>
      </w:r>
      <w:r>
        <w:t xml:space="preserve"> </w:t>
      </w:r>
      <w:r w:rsidRPr="001569F1">
        <w:t>общению, ка</w:t>
      </w:r>
      <w:r w:rsidRPr="001569F1">
        <w:t>ж</w:t>
      </w:r>
      <w:r w:rsidRPr="001569F1">
        <w:t>дый из которых несет персональную долю ответственности в рамках своей социальной роли;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>- комплексность, целостное видение воспитательной компетентности родителей;</w:t>
      </w:r>
    </w:p>
    <w:p w:rsidR="00670D90" w:rsidRPr="001569F1" w:rsidRDefault="00670D90" w:rsidP="00670D90">
      <w:pPr>
        <w:pStyle w:val="a3"/>
        <w:ind w:left="0"/>
        <w:jc w:val="both"/>
      </w:pPr>
      <w:r w:rsidRPr="001569F1">
        <w:t>- системность - упорядоченность периодов развития воспитательного потенциала семьи от подг</w:t>
      </w:r>
      <w:r w:rsidRPr="001569F1">
        <w:t>о</w:t>
      </w:r>
      <w:r w:rsidRPr="001569F1">
        <w:t>товки к будущему родительству к воспитанию его в разных периодах детства.</w:t>
      </w:r>
    </w:p>
    <w:p w:rsidR="00670D90" w:rsidRPr="001569F1" w:rsidRDefault="00670D90" w:rsidP="00670D90">
      <w:pPr>
        <w:pStyle w:val="a3"/>
        <w:ind w:left="0" w:firstLine="567"/>
        <w:jc w:val="both"/>
      </w:pPr>
      <w:r w:rsidRPr="001569F1">
        <w:rPr>
          <w:i/>
        </w:rPr>
        <w:t>Формы и активные методы сотрудничества с родителями</w:t>
      </w:r>
      <w:r w:rsidRPr="001569F1">
        <w:t>:</w:t>
      </w:r>
    </w:p>
    <w:p w:rsidR="00670D90" w:rsidRDefault="00670D90" w:rsidP="00670D90">
      <w:pPr>
        <w:pStyle w:val="a3"/>
        <w:ind w:left="0"/>
        <w:jc w:val="both"/>
      </w:pPr>
      <w:proofErr w:type="gramStart"/>
      <w:r w:rsidRPr="001569F1">
        <w:t>родительские собрания, консультации, совместные праздники, акции, конкурсы,</w:t>
      </w:r>
      <w:r>
        <w:t xml:space="preserve"> </w:t>
      </w:r>
      <w:r w:rsidRPr="001569F1">
        <w:t>анкетирование, проекты, совместные выставки, размещение информации в родительских уголках (центрах), на сайте дошкольного Учреждения.</w:t>
      </w:r>
      <w:proofErr w:type="gramEnd"/>
    </w:p>
    <w:p w:rsidR="00742241" w:rsidRDefault="00742241"/>
    <w:sectPr w:rsidR="00742241" w:rsidSect="0074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D5E"/>
    <w:multiLevelType w:val="multilevel"/>
    <w:tmpl w:val="D7B01802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670D90"/>
    <w:rsid w:val="00670D90"/>
    <w:rsid w:val="0074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D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1758</Words>
  <Characters>10025</Characters>
  <Application>Microsoft Office Word</Application>
  <DocSecurity>0</DocSecurity>
  <Lines>83</Lines>
  <Paragraphs>23</Paragraphs>
  <ScaleCrop>false</ScaleCrop>
  <Company>Microsoft</Company>
  <LinksUpToDate>false</LinksUpToDate>
  <CharactersWithSpaces>11760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2018-04-10T07:31:00Z</dcterms:created>
  <dcterms:modified xsi:type="dcterms:W3CDTF">2018-04-10T07:31:00Z</dcterms:modified>
</cp:coreProperties>
</file>